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乔勒潘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乡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经费项目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英吉沙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县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乔勒潘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乡人民政府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6"/>
          <w:lang w:val="en-US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2"/>
          <w:szCs w:val="36"/>
          <w:lang w:val="en-US" w:eastAsia="zh-CN"/>
        </w:rPr>
        <w:t>杨海斌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5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乔勒潘乡位于县城西北方向，乡政府驻地距县城5公里，乡境地势平坦。东西跨距约6公里，南北跨距14公里，东北与色提力乡相接，东南与城关乡接壤，西南与龙甫乡为邻，北与阿克陶县玉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麦乡相接。全乡总面积144平方千米，辖13个行政村，59个村民小组，共有学校9所，其中6所幼儿园，1所中心小学，2所村级小学，机关以外办公2个站所，派出所和信用社，全乡总人口3173户，13327人。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保障乡政府各项工作正常运转，完成好县委、县政府交办的各项工作任务，积极发挥政府职能，按照上级要求，保证社会治安综合治理各项工作要求落实到位。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本项目主要用于乡政府开展各项工作的经费保障，包括基层组织建设工作、宣传工作、社会保障工作、维护社会治安工作等。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乔勒潘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乡工作经费项目预算安排总额为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13.22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万元，全部为财政资金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13.22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万元，，201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13.22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13.22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。项目资金主要用于支付办公开支费用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13.22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项目支出符合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乔勒潘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为保证项目质量和成本控制，项目在实施过程中，就由本项目相关人员对各项费用的支出真实性、合理性进行了评估，并对第三方提供服务项目进行了验收，检查验收合格后按合同规定支付款项。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项目实施过程中，由乡政府办公室具体实施该项目，并联合财务室不定期对项目进度情况进行督导检查，对检查过程中发现的问题及时督促整改，确保了项目按时保质完成。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，指标完成率为98%。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经济性：本项目投入资金能够基本保障各项目内容的实施，根据第三方提供服务报价标准，本单位组织相关人员进行了成本核查，通过协商，减少支出。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效率性：能够紧跟项目实施进度完成资金支付，有效保障项目实施。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效益性：能够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保障乡政府各项工作正常运转，完成好县委、县政府交办的各项工作任务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本项目为一年期</w:t>
      </w:r>
      <w:r>
        <w:rPr>
          <w:rFonts w:ascii="仿宋" w:hAnsi="仿宋" w:eastAsia="仿宋"/>
          <w:bCs/>
          <w:spacing w:val="-4"/>
          <w:sz w:val="32"/>
          <w:szCs w:val="32"/>
        </w:rPr>
        <w:t>短期性项目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，本年度已完成项目实施，不存在项目</w:t>
      </w:r>
      <w:r>
        <w:rPr>
          <w:rFonts w:ascii="仿宋" w:hAnsi="仿宋" w:eastAsia="仿宋"/>
          <w:bCs/>
          <w:spacing w:val="-4"/>
          <w:sz w:val="32"/>
          <w:szCs w:val="32"/>
        </w:rPr>
        <w:t>的移交和后续管理。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1、主要经验及做法：组织专门人员加强对项目资金的管理，由专业财务人员对项目资金进行核算，加强成本控制。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2、存在的问题：项目覆盖内容广泛，涉及业务多、小，不利于成本控制。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3、建议：加强与第三方的合作，专业工作由专业人士负责，减少政府干部的工作量。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乔勒潘</w:t>
      </w:r>
      <w:r>
        <w:rPr>
          <w:rFonts w:hint="eastAsia" w:ascii="仿宋" w:hAnsi="仿宋" w:eastAsia="仿宋"/>
          <w:spacing w:val="-4"/>
          <w:sz w:val="32"/>
          <w:szCs w:val="32"/>
        </w:rPr>
        <w:t>乡工作经费项目资金的使用效率和效果，项目管理过程是否规范，是否完成了预期绩效目标等。同时，通过开展自我评价来总结经验和教训，为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乔勒潘</w:t>
      </w:r>
      <w:r>
        <w:rPr>
          <w:rFonts w:hint="eastAsia" w:ascii="仿宋" w:hAnsi="仿宋" w:eastAsia="仿宋"/>
          <w:spacing w:val="-4"/>
          <w:sz w:val="32"/>
          <w:szCs w:val="32"/>
        </w:rPr>
        <w:t>乡工作经费项目今后的开展提供参考建议。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A58E2"/>
    <w:rsid w:val="001C3847"/>
    <w:rsid w:val="001F3031"/>
    <w:rsid w:val="00210A26"/>
    <w:rsid w:val="002953B0"/>
    <w:rsid w:val="002A2532"/>
    <w:rsid w:val="002A2D76"/>
    <w:rsid w:val="002A6042"/>
    <w:rsid w:val="00365250"/>
    <w:rsid w:val="0036624C"/>
    <w:rsid w:val="00385849"/>
    <w:rsid w:val="003D4A27"/>
    <w:rsid w:val="003F1A98"/>
    <w:rsid w:val="004679D3"/>
    <w:rsid w:val="00471BE1"/>
    <w:rsid w:val="0050167F"/>
    <w:rsid w:val="00514506"/>
    <w:rsid w:val="005162F1"/>
    <w:rsid w:val="00516E80"/>
    <w:rsid w:val="00535153"/>
    <w:rsid w:val="00575CFE"/>
    <w:rsid w:val="00583AFC"/>
    <w:rsid w:val="00587DDD"/>
    <w:rsid w:val="00592D09"/>
    <w:rsid w:val="00617180"/>
    <w:rsid w:val="00626C26"/>
    <w:rsid w:val="00627BC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16B9C"/>
    <w:rsid w:val="00826CA1"/>
    <w:rsid w:val="00835B7F"/>
    <w:rsid w:val="00855E3A"/>
    <w:rsid w:val="008628EE"/>
    <w:rsid w:val="00882985"/>
    <w:rsid w:val="008B0337"/>
    <w:rsid w:val="008E72EE"/>
    <w:rsid w:val="00922CB9"/>
    <w:rsid w:val="009350F7"/>
    <w:rsid w:val="009735F2"/>
    <w:rsid w:val="009B526F"/>
    <w:rsid w:val="009C1AFD"/>
    <w:rsid w:val="009D4BFB"/>
    <w:rsid w:val="009F4863"/>
    <w:rsid w:val="00A26421"/>
    <w:rsid w:val="00A4293B"/>
    <w:rsid w:val="00A83BD5"/>
    <w:rsid w:val="00A977DF"/>
    <w:rsid w:val="00AA7A93"/>
    <w:rsid w:val="00AE6A23"/>
    <w:rsid w:val="00B06CA5"/>
    <w:rsid w:val="00B13FCF"/>
    <w:rsid w:val="00B41F61"/>
    <w:rsid w:val="00B5099B"/>
    <w:rsid w:val="00B55332"/>
    <w:rsid w:val="00B86E8C"/>
    <w:rsid w:val="00BC721B"/>
    <w:rsid w:val="00BE1A00"/>
    <w:rsid w:val="00C22CF0"/>
    <w:rsid w:val="00C56C72"/>
    <w:rsid w:val="00CA6457"/>
    <w:rsid w:val="00CC4442"/>
    <w:rsid w:val="00CC6E4D"/>
    <w:rsid w:val="00D17F2E"/>
    <w:rsid w:val="00D46194"/>
    <w:rsid w:val="00DF01CE"/>
    <w:rsid w:val="00E01293"/>
    <w:rsid w:val="00E027D1"/>
    <w:rsid w:val="00E769FE"/>
    <w:rsid w:val="00EA2CBE"/>
    <w:rsid w:val="00EF0527"/>
    <w:rsid w:val="00EF3FFA"/>
    <w:rsid w:val="00F32FEE"/>
    <w:rsid w:val="00F53E69"/>
    <w:rsid w:val="06865D86"/>
    <w:rsid w:val="36511C49"/>
    <w:rsid w:val="69C056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C9948E-C7AC-4B1A-BBAD-BEBC72B753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241</Words>
  <Characters>1377</Characters>
  <Lines>11</Lines>
  <Paragraphs>3</Paragraphs>
  <TotalTime>7</TotalTime>
  <ScaleCrop>false</ScaleCrop>
  <LinksUpToDate>false</LinksUpToDate>
  <CharactersWithSpaces>1615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2019-01-15T09:30:00Z</dcterms:created>
  <dc:creator>赵 恺（预算处）</dc:creator>
  <cp:lastModifiedBy>Sunshine</cp:lastModifiedBy>
  <cp:lastPrinted>2018-12-17T10:15:00Z</cp:lastPrinted>
  <dcterms:modified xsi:type="dcterms:W3CDTF">2019-01-30T10:49:54Z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